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C4151" w:rsidTr="005C4151">
        <w:tc>
          <w:tcPr>
            <w:tcW w:w="5097" w:type="dxa"/>
          </w:tcPr>
          <w:p w:rsidR="005C4151" w:rsidRDefault="005C4151" w:rsidP="00AC4F2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5C4151" w:rsidRDefault="005C4151" w:rsidP="005C415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информационному сообщению</w:t>
            </w:r>
          </w:p>
        </w:tc>
      </w:tr>
    </w:tbl>
    <w:p w:rsidR="005C4151" w:rsidRPr="00986C71" w:rsidRDefault="005C4151" w:rsidP="00AC4F2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833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9303B4">
        <w:rPr>
          <w:rFonts w:ascii="Times New Roman" w:hAnsi="Times New Roman" w:cs="Times New Roman"/>
          <w:b/>
          <w:sz w:val="28"/>
          <w:szCs w:val="28"/>
        </w:rPr>
        <w:t xml:space="preserve"> сведений и</w:t>
      </w:r>
      <w:r w:rsidRPr="00682500">
        <w:rPr>
          <w:rFonts w:ascii="Times New Roman" w:hAnsi="Times New Roman" w:cs="Times New Roman"/>
          <w:b/>
          <w:sz w:val="28"/>
          <w:szCs w:val="28"/>
        </w:rPr>
        <w:t xml:space="preserve"> документов, </w:t>
      </w:r>
    </w:p>
    <w:p w:rsidR="00156833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 xml:space="preserve">представляемых для заключения договоров купли-продажи </w:t>
      </w:r>
    </w:p>
    <w:p w:rsidR="00316665" w:rsidRPr="00682500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>драгоценных металлов в Госфонд России</w:t>
      </w:r>
    </w:p>
    <w:p w:rsidR="00682500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Устава организации.</w:t>
      </w:r>
    </w:p>
    <w:p w:rsidR="00682500" w:rsidRPr="009B35BB" w:rsidRDefault="00850399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с</w:t>
      </w:r>
      <w:r w:rsidR="00682500" w:rsidRPr="009B35BB">
        <w:rPr>
          <w:rFonts w:ascii="Times New Roman" w:hAnsi="Times New Roman" w:cs="Times New Roman"/>
          <w:sz w:val="28"/>
          <w:szCs w:val="28"/>
        </w:rPr>
        <w:t>видетельства</w:t>
      </w:r>
      <w:r w:rsidRPr="009B35BB">
        <w:rPr>
          <w:rFonts w:ascii="Times New Roman" w:hAnsi="Times New Roman" w:cs="Times New Roman"/>
          <w:sz w:val="28"/>
          <w:szCs w:val="28"/>
        </w:rPr>
        <w:t>/листа записи</w:t>
      </w:r>
      <w:r w:rsidR="00682500" w:rsidRPr="009B35BB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юридического лица.</w:t>
      </w: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заверенные копии свидетельств</w:t>
      </w:r>
      <w:r w:rsidR="00850399" w:rsidRPr="009B35BB">
        <w:rPr>
          <w:rFonts w:ascii="Times New Roman" w:hAnsi="Times New Roman" w:cs="Times New Roman"/>
          <w:sz w:val="28"/>
          <w:szCs w:val="28"/>
        </w:rPr>
        <w:t>/листов записи</w:t>
      </w:r>
      <w:r w:rsidRPr="009B35BB">
        <w:rPr>
          <w:rFonts w:ascii="Times New Roman" w:hAnsi="Times New Roman" w:cs="Times New Roman"/>
          <w:sz w:val="28"/>
          <w:szCs w:val="28"/>
        </w:rPr>
        <w:t xml:space="preserve"> о внесении записи в единый государственный реестр юридических лиц о государственной регистрации изменений, вносимых в учредительные документы.</w:t>
      </w:r>
    </w:p>
    <w:p w:rsidR="00682500" w:rsidRPr="009B35BB" w:rsidRDefault="00850399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с</w:t>
      </w:r>
      <w:r w:rsidR="00682500" w:rsidRPr="009B35BB">
        <w:rPr>
          <w:rFonts w:ascii="Times New Roman" w:hAnsi="Times New Roman" w:cs="Times New Roman"/>
          <w:sz w:val="28"/>
          <w:szCs w:val="28"/>
        </w:rPr>
        <w:t>видетельства о постановке на учет в налоговом органе.</w:t>
      </w: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 xml:space="preserve">Копия документа (протокола или </w:t>
      </w:r>
      <w:r w:rsidR="00FC7742" w:rsidRPr="009B35BB">
        <w:rPr>
          <w:rFonts w:ascii="Times New Roman" w:hAnsi="Times New Roman" w:cs="Times New Roman"/>
          <w:sz w:val="28"/>
          <w:szCs w:val="28"/>
        </w:rPr>
        <w:t>решения</w:t>
      </w:r>
      <w:r w:rsidRPr="009B35BB">
        <w:rPr>
          <w:rFonts w:ascii="Times New Roman" w:hAnsi="Times New Roman" w:cs="Times New Roman"/>
          <w:sz w:val="28"/>
          <w:szCs w:val="28"/>
        </w:rPr>
        <w:t>)</w:t>
      </w:r>
      <w:r w:rsidR="00FC7742" w:rsidRPr="009B35BB">
        <w:rPr>
          <w:rFonts w:ascii="Times New Roman" w:hAnsi="Times New Roman" w:cs="Times New Roman"/>
          <w:sz w:val="28"/>
          <w:szCs w:val="28"/>
        </w:rPr>
        <w:t xml:space="preserve"> о назначении лица, имеющего право действовать без доверенности от имени юридического лица. Заверяется организацией (печать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C7742" w:rsidRPr="009B35BB">
        <w:rPr>
          <w:rFonts w:ascii="Times New Roman" w:hAnsi="Times New Roman" w:cs="Times New Roman"/>
          <w:sz w:val="28"/>
          <w:szCs w:val="28"/>
        </w:rPr>
        <w:t>, подпись, расшифровка подписи, должность, дата).</w:t>
      </w:r>
    </w:p>
    <w:p w:rsidR="00FC7742" w:rsidRPr="009B35BB" w:rsidRDefault="00FC7742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В случае, если договор купли-продажи драгоценных металлов в Госфонд России является крупной сделкой, необходимо представить копию документа, подтверждающего одобрение крупной сделки, или уведомление о том, что сделка не является крупной. Заверяется организацией (печать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B35BB">
        <w:rPr>
          <w:rFonts w:ascii="Times New Roman" w:hAnsi="Times New Roman" w:cs="Times New Roman"/>
          <w:sz w:val="28"/>
          <w:szCs w:val="28"/>
        </w:rPr>
        <w:t>, подпись, расшифровка подписи, должность, дата).</w:t>
      </w:r>
    </w:p>
    <w:p w:rsidR="00725463" w:rsidRDefault="002C241E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C241E">
        <w:rPr>
          <w:rFonts w:ascii="Times New Roman" w:hAnsi="Times New Roman" w:cs="Times New Roman"/>
          <w:sz w:val="28"/>
          <w:szCs w:val="28"/>
        </w:rPr>
        <w:t>опия уведомления о постановке на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Pr="002C241E">
        <w:rPr>
          <w:rFonts w:ascii="Times New Roman" w:hAnsi="Times New Roman" w:cs="Times New Roman"/>
          <w:sz w:val="28"/>
          <w:szCs w:val="28"/>
        </w:rPr>
        <w:t xml:space="preserve"> Федеральной пробирной палатой. Заверяется организацией (печать (при наличии), подпись, расшифровка подписи, должность, дата)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DEA" w:rsidRPr="009B35BB" w:rsidRDefault="00545DE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 Для субъектов добычи (дополнительно):</w:t>
      </w:r>
    </w:p>
    <w:p w:rsidR="00545DEA" w:rsidRPr="009B35BB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лицензия на добычу драгоценных металлов</w:t>
      </w:r>
      <w:r w:rsidR="00850399" w:rsidRPr="009B35BB">
        <w:rPr>
          <w:rFonts w:ascii="Times New Roman" w:hAnsi="Times New Roman" w:cs="Times New Roman"/>
          <w:sz w:val="28"/>
          <w:szCs w:val="28"/>
        </w:rPr>
        <w:t>, заверенная организацией</w:t>
      </w:r>
      <w:r w:rsidRPr="009B35BB">
        <w:rPr>
          <w:rFonts w:ascii="Times New Roman" w:hAnsi="Times New Roman" w:cs="Times New Roman"/>
          <w:sz w:val="28"/>
          <w:szCs w:val="28"/>
        </w:rPr>
        <w:t>;</w:t>
      </w:r>
    </w:p>
    <w:p w:rsidR="00545DEA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справка об объемах добычи драгоценных металлов, согласованная с исполнительным органо</w:t>
      </w:r>
      <w:r w:rsidR="00915E9A">
        <w:rPr>
          <w:rFonts w:ascii="Times New Roman" w:hAnsi="Times New Roman" w:cs="Times New Roman"/>
          <w:sz w:val="28"/>
          <w:szCs w:val="28"/>
        </w:rPr>
        <w:t>м субъекта Российской Федерации;</w:t>
      </w:r>
    </w:p>
    <w:p w:rsidR="00915E9A" w:rsidRDefault="00915E9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15E9A">
        <w:rPr>
          <w:rFonts w:ascii="Times New Roman" w:hAnsi="Times New Roman" w:cs="Times New Roman"/>
          <w:sz w:val="28"/>
          <w:szCs w:val="28"/>
        </w:rPr>
        <w:t>опия договора с аффинажной организацией на оказание услуг по переработке и поставке аффинированных драгоценных металлов в Го</w:t>
      </w:r>
      <w:r>
        <w:rPr>
          <w:rFonts w:ascii="Times New Roman" w:hAnsi="Times New Roman" w:cs="Times New Roman"/>
          <w:sz w:val="28"/>
          <w:szCs w:val="28"/>
        </w:rPr>
        <w:t>сфонд России</w:t>
      </w:r>
      <w:r w:rsidRPr="00915E9A">
        <w:rPr>
          <w:rFonts w:ascii="Times New Roman" w:hAnsi="Times New Roman" w:cs="Times New Roman"/>
          <w:sz w:val="28"/>
          <w:szCs w:val="28"/>
        </w:rPr>
        <w:t>.</w:t>
      </w:r>
    </w:p>
    <w:p w:rsidR="00545DEA" w:rsidRPr="009B35BB" w:rsidRDefault="00545DE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Для субъектов производства (дополнительно):</w:t>
      </w:r>
    </w:p>
    <w:p w:rsidR="00545DEA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</w:t>
      </w:r>
      <w:r w:rsidR="00915E9A">
        <w:rPr>
          <w:rFonts w:ascii="Times New Roman" w:hAnsi="Times New Roman" w:cs="Times New Roman"/>
          <w:sz w:val="28"/>
          <w:szCs w:val="28"/>
        </w:rPr>
        <w:t xml:space="preserve">или иное право </w:t>
      </w:r>
      <w:r w:rsidRPr="009B35BB">
        <w:rPr>
          <w:rFonts w:ascii="Times New Roman" w:hAnsi="Times New Roman" w:cs="Times New Roman"/>
          <w:sz w:val="28"/>
          <w:szCs w:val="28"/>
        </w:rPr>
        <w:t xml:space="preserve">на </w:t>
      </w:r>
      <w:r w:rsidR="00382B72">
        <w:rPr>
          <w:rFonts w:ascii="Times New Roman" w:hAnsi="Times New Roman" w:cs="Times New Roman"/>
          <w:sz w:val="28"/>
          <w:szCs w:val="28"/>
        </w:rPr>
        <w:t>аффинированные драгоценные металлы</w:t>
      </w:r>
      <w:r w:rsidR="00850399" w:rsidRPr="009B35BB">
        <w:rPr>
          <w:rFonts w:ascii="Times New Roman" w:hAnsi="Times New Roman" w:cs="Times New Roman"/>
          <w:sz w:val="28"/>
          <w:szCs w:val="28"/>
        </w:rPr>
        <w:t>, заверенн</w:t>
      </w:r>
      <w:r w:rsidR="00BE575F">
        <w:rPr>
          <w:rFonts w:ascii="Times New Roman" w:hAnsi="Times New Roman" w:cs="Times New Roman"/>
          <w:sz w:val="28"/>
          <w:szCs w:val="28"/>
        </w:rPr>
        <w:t>ые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копи</w:t>
      </w:r>
      <w:r w:rsidR="00BE575F">
        <w:rPr>
          <w:rFonts w:ascii="Times New Roman" w:hAnsi="Times New Roman" w:cs="Times New Roman"/>
          <w:sz w:val="28"/>
          <w:szCs w:val="28"/>
        </w:rPr>
        <w:t>и</w:t>
      </w:r>
      <w:r w:rsidRPr="009B35BB">
        <w:rPr>
          <w:rFonts w:ascii="Times New Roman" w:hAnsi="Times New Roman" w:cs="Times New Roman"/>
          <w:sz w:val="28"/>
          <w:szCs w:val="28"/>
        </w:rPr>
        <w:t>;</w:t>
      </w:r>
    </w:p>
    <w:p w:rsidR="00915E9A" w:rsidRDefault="00915E9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9A">
        <w:rPr>
          <w:rFonts w:ascii="Times New Roman" w:hAnsi="Times New Roman" w:cs="Times New Roman"/>
          <w:sz w:val="28"/>
          <w:szCs w:val="28"/>
        </w:rPr>
        <w:t>копия договора с аффинажной организацией на оказание услуг по переработке и поставке аффинированных драгоценных металлов в Госфонд России.</w:t>
      </w:r>
    </w:p>
    <w:p w:rsidR="00545DEA" w:rsidRDefault="00EC658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кредитных организаций (дополнительно):</w:t>
      </w:r>
    </w:p>
    <w:p w:rsidR="00EC658A" w:rsidRDefault="00EC658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нотариально заверенная копия генеральной лицензии на осуществление банковских операций;</w:t>
      </w:r>
    </w:p>
    <w:p w:rsidR="00EC658A" w:rsidRDefault="00EC658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нотариально заверенная копия лицензии на осуществление банковских операций с представлением права на осуществление опер</w:t>
      </w:r>
      <w:r w:rsidR="009B35BB">
        <w:rPr>
          <w:rFonts w:ascii="Times New Roman" w:hAnsi="Times New Roman" w:cs="Times New Roman"/>
          <w:sz w:val="28"/>
          <w:szCs w:val="28"/>
        </w:rPr>
        <w:t>аций с драгоценными металлами;</w:t>
      </w:r>
    </w:p>
    <w:p w:rsidR="00915E9A" w:rsidRDefault="009B35BB" w:rsidP="00915E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</w:t>
      </w:r>
      <w:r w:rsidR="00B42B0E">
        <w:rPr>
          <w:rFonts w:ascii="Times New Roman" w:hAnsi="Times New Roman" w:cs="Times New Roman"/>
          <w:sz w:val="28"/>
          <w:szCs w:val="28"/>
        </w:rPr>
        <w:t xml:space="preserve"> или иное право</w:t>
      </w:r>
      <w:r w:rsidRPr="009B35BB">
        <w:rPr>
          <w:rFonts w:ascii="Times New Roman" w:hAnsi="Times New Roman" w:cs="Times New Roman"/>
          <w:sz w:val="28"/>
          <w:szCs w:val="28"/>
        </w:rPr>
        <w:t xml:space="preserve"> на </w:t>
      </w:r>
      <w:r w:rsidR="00382B72">
        <w:rPr>
          <w:rFonts w:ascii="Times New Roman" w:hAnsi="Times New Roman" w:cs="Times New Roman"/>
          <w:sz w:val="28"/>
          <w:szCs w:val="28"/>
        </w:rPr>
        <w:t>аффинированные драгоценные металлы</w:t>
      </w:r>
      <w:r w:rsidRPr="009B35BB">
        <w:rPr>
          <w:rFonts w:ascii="Times New Roman" w:hAnsi="Times New Roman" w:cs="Times New Roman"/>
          <w:sz w:val="28"/>
          <w:szCs w:val="28"/>
        </w:rPr>
        <w:t>, заверенн</w:t>
      </w:r>
      <w:r w:rsidR="00BE575F">
        <w:rPr>
          <w:rFonts w:ascii="Times New Roman" w:hAnsi="Times New Roman" w:cs="Times New Roman"/>
          <w:sz w:val="28"/>
          <w:szCs w:val="28"/>
        </w:rPr>
        <w:t>ые</w:t>
      </w:r>
      <w:r w:rsidRPr="009B35BB">
        <w:rPr>
          <w:rFonts w:ascii="Times New Roman" w:hAnsi="Times New Roman" w:cs="Times New Roman"/>
          <w:sz w:val="28"/>
          <w:szCs w:val="28"/>
        </w:rPr>
        <w:t xml:space="preserve"> копи</w:t>
      </w:r>
      <w:r w:rsidR="00BE5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E9A" w:rsidRDefault="00915E9A" w:rsidP="00915E9A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5A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номер р/счета, БИК, номер к/счета, ИНН/КПП банка, ОКПО банка, телефон банка, контактное лицо в банке)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6DE" w:rsidRDefault="00635E32" w:rsidP="00116E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32">
        <w:rPr>
          <w:rFonts w:ascii="Times New Roman" w:hAnsi="Times New Roman" w:cs="Times New Roman"/>
          <w:sz w:val="28"/>
          <w:szCs w:val="28"/>
        </w:rPr>
        <w:t>12.</w:t>
      </w:r>
      <w:r w:rsidR="00116E18">
        <w:rPr>
          <w:rFonts w:ascii="Times New Roman" w:hAnsi="Times New Roman" w:cs="Times New Roman"/>
          <w:sz w:val="28"/>
          <w:szCs w:val="28"/>
        </w:rPr>
        <w:t xml:space="preserve"> Сведения о ставке НДС, исходя из применяемой организацией системы </w:t>
      </w:r>
      <w:bookmarkStart w:id="0" w:name="_GoBack"/>
      <w:bookmarkEnd w:id="0"/>
      <w:r w:rsidR="00116E18">
        <w:rPr>
          <w:rFonts w:ascii="Times New Roman" w:hAnsi="Times New Roman" w:cs="Times New Roman"/>
          <w:sz w:val="28"/>
          <w:szCs w:val="28"/>
        </w:rPr>
        <w:t>налогообложения.</w:t>
      </w:r>
    </w:p>
    <w:p w:rsidR="00915E9A" w:rsidRDefault="00915E9A" w:rsidP="00915E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E9A" w:rsidRPr="009B35BB" w:rsidRDefault="00915E9A" w:rsidP="00AC4F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5BB" w:rsidRPr="00682500" w:rsidRDefault="009B35BB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35BB" w:rsidRPr="00682500" w:rsidSect="00C47603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F6" w:rsidRDefault="004D09F6" w:rsidP="009303B4">
      <w:pPr>
        <w:spacing w:after="0" w:line="240" w:lineRule="auto"/>
      </w:pPr>
      <w:r>
        <w:separator/>
      </w:r>
    </w:p>
  </w:endnote>
  <w:endnote w:type="continuationSeparator" w:id="0">
    <w:p w:rsidR="004D09F6" w:rsidRDefault="004D09F6" w:rsidP="0093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F6" w:rsidRDefault="004D09F6" w:rsidP="009303B4">
      <w:pPr>
        <w:spacing w:after="0" w:line="240" w:lineRule="auto"/>
      </w:pPr>
      <w:r>
        <w:separator/>
      </w:r>
    </w:p>
  </w:footnote>
  <w:footnote w:type="continuationSeparator" w:id="0">
    <w:p w:rsidR="004D09F6" w:rsidRDefault="004D09F6" w:rsidP="0093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20422"/>
      <w:docPartObj>
        <w:docPartGallery w:val="Page Numbers (Top of Page)"/>
        <w:docPartUnique/>
      </w:docPartObj>
    </w:sdtPr>
    <w:sdtEndPr/>
    <w:sdtContent>
      <w:p w:rsidR="00C47603" w:rsidRDefault="00C476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18">
          <w:rPr>
            <w:noProof/>
          </w:rPr>
          <w:t>2</w:t>
        </w:r>
        <w:r>
          <w:fldChar w:fldCharType="end"/>
        </w:r>
      </w:p>
    </w:sdtContent>
  </w:sdt>
  <w:p w:rsidR="00C47603" w:rsidRDefault="00C476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64A5"/>
    <w:multiLevelType w:val="hybridMultilevel"/>
    <w:tmpl w:val="0114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9B2"/>
    <w:multiLevelType w:val="hybridMultilevel"/>
    <w:tmpl w:val="95FE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00"/>
    <w:rsid w:val="000742E8"/>
    <w:rsid w:val="00082383"/>
    <w:rsid w:val="000F2D05"/>
    <w:rsid w:val="00116E18"/>
    <w:rsid w:val="00156833"/>
    <w:rsid w:val="00192929"/>
    <w:rsid w:val="002C241E"/>
    <w:rsid w:val="00316665"/>
    <w:rsid w:val="00382B72"/>
    <w:rsid w:val="0039531C"/>
    <w:rsid w:val="004666A0"/>
    <w:rsid w:val="004D09F6"/>
    <w:rsid w:val="00545DEA"/>
    <w:rsid w:val="005C4151"/>
    <w:rsid w:val="00635E32"/>
    <w:rsid w:val="00641520"/>
    <w:rsid w:val="00682500"/>
    <w:rsid w:val="006C16FC"/>
    <w:rsid w:val="00725463"/>
    <w:rsid w:val="007C0F41"/>
    <w:rsid w:val="007D1B47"/>
    <w:rsid w:val="007D4FC3"/>
    <w:rsid w:val="007E175A"/>
    <w:rsid w:val="00826CC9"/>
    <w:rsid w:val="00833C8C"/>
    <w:rsid w:val="00850399"/>
    <w:rsid w:val="008859E8"/>
    <w:rsid w:val="008E1468"/>
    <w:rsid w:val="00902CC6"/>
    <w:rsid w:val="00915E9A"/>
    <w:rsid w:val="009303B4"/>
    <w:rsid w:val="00986C71"/>
    <w:rsid w:val="009B35BB"/>
    <w:rsid w:val="009D36DE"/>
    <w:rsid w:val="009D483C"/>
    <w:rsid w:val="00A27F26"/>
    <w:rsid w:val="00A3713B"/>
    <w:rsid w:val="00AC4F29"/>
    <w:rsid w:val="00B42B0E"/>
    <w:rsid w:val="00BE575F"/>
    <w:rsid w:val="00C16BD6"/>
    <w:rsid w:val="00C47603"/>
    <w:rsid w:val="00CB2705"/>
    <w:rsid w:val="00D12602"/>
    <w:rsid w:val="00D27A92"/>
    <w:rsid w:val="00E928AC"/>
    <w:rsid w:val="00EC658A"/>
    <w:rsid w:val="00F20156"/>
    <w:rsid w:val="00F27C44"/>
    <w:rsid w:val="00F37CAB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2254-BA0B-43BB-95BA-64932B3E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5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C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3B4"/>
  </w:style>
  <w:style w:type="paragraph" w:styleId="a8">
    <w:name w:val="footer"/>
    <w:basedOn w:val="a"/>
    <w:link w:val="a9"/>
    <w:uiPriority w:val="99"/>
    <w:unhideWhenUsed/>
    <w:rsid w:val="0093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3B4"/>
  </w:style>
  <w:style w:type="table" w:styleId="aa">
    <w:name w:val="Table Grid"/>
    <w:basedOn w:val="a1"/>
    <w:uiPriority w:val="39"/>
    <w:rsid w:val="0046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А.А.</dc:creator>
  <cp:keywords/>
  <dc:description/>
  <cp:lastModifiedBy>Ходаков Е.Е.</cp:lastModifiedBy>
  <cp:revision>28</cp:revision>
  <cp:lastPrinted>2022-08-31T12:08:00Z</cp:lastPrinted>
  <dcterms:created xsi:type="dcterms:W3CDTF">2021-07-28T14:16:00Z</dcterms:created>
  <dcterms:modified xsi:type="dcterms:W3CDTF">2022-08-31T13:45:00Z</dcterms:modified>
</cp:coreProperties>
</file>